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07" w:rsidRPr="008210C5" w:rsidRDefault="008210C5" w:rsidP="008210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210C5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«У Т В Е </w:t>
      </w:r>
      <w:proofErr w:type="gramStart"/>
      <w:r w:rsidRPr="008210C5">
        <w:rPr>
          <w:rFonts w:ascii="Times New Roman" w:eastAsiaTheme="minorEastAsia" w:hAnsi="Times New Roman" w:cs="Times New Roman"/>
          <w:b/>
          <w:sz w:val="32"/>
          <w:szCs w:val="32"/>
        </w:rPr>
        <w:t>Р</w:t>
      </w:r>
      <w:proofErr w:type="gramEnd"/>
      <w:r w:rsidRPr="008210C5">
        <w:rPr>
          <w:rFonts w:ascii="Times New Roman" w:eastAsiaTheme="minorEastAsia" w:hAnsi="Times New Roman" w:cs="Times New Roman"/>
          <w:b/>
          <w:sz w:val="32"/>
          <w:szCs w:val="32"/>
        </w:rPr>
        <w:t xml:space="preserve"> Ж Д А Ю»</w:t>
      </w:r>
    </w:p>
    <w:p w:rsidR="008210C5" w:rsidRDefault="008210C5" w:rsidP="00ED3A0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D3A07" w:rsidRPr="008210C5" w:rsidRDefault="008210C5" w:rsidP="00ED3A0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>Глав</w:t>
      </w:r>
      <w:proofErr w:type="gramStart"/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proofErr w:type="gramStart"/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proofErr w:type="gramEnd"/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>рач ГБУ РД «РСП им. М. Максудова»                                      Идрисов М.И.</w:t>
      </w:r>
    </w:p>
    <w:p w:rsidR="008210C5" w:rsidRPr="008210C5" w:rsidRDefault="008210C5" w:rsidP="008210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</w:t>
      </w:r>
    </w:p>
    <w:p w:rsidR="008210C5" w:rsidRDefault="008210C5" w:rsidP="008210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D3A07" w:rsidRPr="008210C5" w:rsidRDefault="008210C5" w:rsidP="008210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ED3A07" w:rsidRPr="008210C5">
        <w:rPr>
          <w:rFonts w:ascii="Times New Roman" w:eastAsiaTheme="minorEastAsia" w:hAnsi="Times New Roman" w:cs="Times New Roman"/>
          <w:b/>
          <w:sz w:val="28"/>
          <w:szCs w:val="28"/>
        </w:rPr>
        <w:t>от «____»_________________20__г.</w:t>
      </w:r>
    </w:p>
    <w:p w:rsidR="00ED3A07" w:rsidRPr="008210C5" w:rsidRDefault="00ED3A07" w:rsidP="00ED3A07">
      <w:pPr>
        <w:tabs>
          <w:tab w:val="center" w:pos="4677"/>
          <w:tab w:val="right" w:pos="9355"/>
        </w:tabs>
        <w:spacing w:after="0" w:line="240" w:lineRule="auto"/>
        <w:rPr>
          <w:rFonts w:eastAsiaTheme="minorEastAsia" w:cs="Times New Roman"/>
          <w:b/>
          <w:sz w:val="28"/>
          <w:szCs w:val="28"/>
        </w:rPr>
      </w:pPr>
    </w:p>
    <w:p w:rsidR="00ED3A07" w:rsidRPr="008210C5" w:rsidRDefault="00ED3A07" w:rsidP="00ED3A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10C5">
        <w:rPr>
          <w:rFonts w:ascii="Times New Roman" w:eastAsiaTheme="minorEastAsia" w:hAnsi="Times New Roman" w:cs="Times New Roman"/>
          <w:b/>
          <w:sz w:val="28"/>
          <w:szCs w:val="28"/>
        </w:rPr>
        <w:t>КАРТА КОРРУПЦИОННЫХ РИСКОВ</w:t>
      </w:r>
    </w:p>
    <w:p w:rsidR="00ED3A07" w:rsidRPr="008210C5" w:rsidRDefault="00ED3A07" w:rsidP="00ED3A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10C5">
        <w:rPr>
          <w:rFonts w:ascii="Times New Roman" w:eastAsiaTheme="minorEastAsia" w:hAnsi="Times New Roman" w:cs="Times New Roman"/>
          <w:sz w:val="28"/>
          <w:szCs w:val="28"/>
        </w:rPr>
        <w:t xml:space="preserve">и пути их предотвращения в </w:t>
      </w:r>
      <w:r w:rsidRPr="008210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ГБУ РД «Республиканская стоматологическая поликлиника </w:t>
      </w:r>
    </w:p>
    <w:p w:rsidR="00ED3A07" w:rsidRPr="008210C5" w:rsidRDefault="00ED3A07" w:rsidP="00ED3A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10C5">
        <w:rPr>
          <w:rFonts w:ascii="Times New Roman" w:eastAsiaTheme="minorEastAsia" w:hAnsi="Times New Roman" w:cs="Times New Roman"/>
          <w:bCs/>
          <w:sz w:val="28"/>
          <w:szCs w:val="28"/>
        </w:rPr>
        <w:t>имени М.Максудова»</w:t>
      </w:r>
    </w:p>
    <w:p w:rsidR="00ED3A07" w:rsidRPr="008210C5" w:rsidRDefault="00ED3A07" w:rsidP="00ED3A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2650"/>
        <w:gridCol w:w="1840"/>
        <w:gridCol w:w="1727"/>
        <w:gridCol w:w="2399"/>
        <w:gridCol w:w="968"/>
        <w:gridCol w:w="2676"/>
        <w:gridCol w:w="1479"/>
      </w:tblGrid>
      <w:tr w:rsidR="006E2921" w:rsidRPr="00ED3A07" w:rsidTr="00100074">
        <w:trPr>
          <w:trHeight w:val="6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Коррупционно опасные полномочия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Степень риска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Меры минимизации (устранение) коррупционного риска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6E2921" w:rsidRPr="00ED3A07" w:rsidTr="00100074">
        <w:trPr>
          <w:trHeight w:val="180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3A0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ED3A07" w:rsidRPr="00ED3A07" w:rsidTr="00100074">
        <w:trPr>
          <w:trHeight w:val="180"/>
        </w:trPr>
        <w:tc>
          <w:tcPr>
            <w:tcW w:w="14364" w:type="dxa"/>
            <w:gridSpan w:val="8"/>
          </w:tcPr>
          <w:p w:rsidR="00ED3A07" w:rsidRPr="00192C10" w:rsidRDefault="00ED3A07" w:rsidP="00ED3A07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192C10">
              <w:rPr>
                <w:rFonts w:ascii="Times New Roman" w:eastAsiaTheme="minorEastAsia" w:hAnsi="Times New Roman" w:cs="Times New Roman"/>
                <w:sz w:val="28"/>
                <w:szCs w:val="28"/>
              </w:rPr>
              <w:t>1. Реализация финансово-хозяйственной деятельности ГБУ</w:t>
            </w:r>
            <w:r w:rsidRPr="00192C10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2C10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имени М.Максудова»</w:t>
            </w:r>
          </w:p>
        </w:tc>
      </w:tr>
      <w:tr w:rsidR="006E2921" w:rsidRPr="00ED3A07" w:rsidTr="00100074">
        <w:trPr>
          <w:trHeight w:val="136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Формирование и исполнение бюджета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ED3A07" w:rsidRPr="00ED3A07" w:rsidRDefault="00ED3A07" w:rsidP="008210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зам. главного врача </w:t>
            </w:r>
            <w:proofErr w:type="gramStart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  <w:proofErr w:type="gramEnd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ЭР, главный бухгалтер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нецелевое использование бюджетных средств    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формирование ПФХД согласно заявок с экономическим обоснованием, утверждение в МЗ РД                                                   Проведение анализа исполнения ПФХД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E2921" w:rsidRPr="00ED3A07" w:rsidTr="00100074">
        <w:trPr>
          <w:trHeight w:val="136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Формирование отчетности по финансово-хозяйственной деятельности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искажение, сокрытие или представление заведомо ложных  данных бухгалтерского учета в учетных и отчетных документах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формирование отчетности по средствам программного обеспечения   опубликование необходимых отчетных форм на сайтах предусмотренных действующим законодательством РФ  и местных органов управления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 сроки </w:t>
            </w:r>
            <w:proofErr w:type="spellStart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предусмотрен-ные</w:t>
            </w:r>
            <w:proofErr w:type="spellEnd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законода-тельством</w:t>
            </w:r>
            <w:proofErr w:type="spellEnd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РФ, вышестоящих органов</w:t>
            </w:r>
          </w:p>
        </w:tc>
      </w:tr>
      <w:tr w:rsidR="006E2921" w:rsidRPr="00ED3A07" w:rsidTr="00100074">
        <w:trPr>
          <w:trHeight w:val="136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Процедура получения, хранения и распределения материально-технических ресурсов, работ и услуг в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27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бухгалтер материальной группы, материально-ответственное лицо каждого подразделения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получения товара, работы, услуги не в полном объеме;                                                                   получение товара, работы, услуги не соответствующего условиям контракта;                 распределение товара, работы, услуги не по назначению;                                         подделка финансовых документов (счета, товарные накладные, акты выполненных работ и т.д.)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ведение учета движения материально-технических ресурсов по средствам программного обеспечения;                                  принятие товара, работ, услуг строго при комиссионной оценке качества и объема;                 комиссионное списание материальных запасов и основных средств;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списание особо-ценного имущества производится по согласованию учредителей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E2921" w:rsidRPr="00ED3A07" w:rsidTr="00100074">
        <w:trPr>
          <w:trHeight w:val="136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Формирование дохода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от оказания платных медицинских услуг и иной приносящей доход деятельности</w:t>
            </w:r>
          </w:p>
        </w:tc>
        <w:tc>
          <w:tcPr>
            <w:tcW w:w="1840" w:type="dxa"/>
          </w:tcPr>
          <w:p w:rsid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отделение платных медицинских услуг, бухгалтерия</w:t>
            </w:r>
          </w:p>
          <w:p w:rsidR="008210C5" w:rsidRPr="00ED3A07" w:rsidRDefault="008210C5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Зам. глав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рача по ЭВ</w:t>
            </w:r>
          </w:p>
        </w:tc>
        <w:tc>
          <w:tcPr>
            <w:tcW w:w="1727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юрист, медицинский </w:t>
            </w:r>
            <w:proofErr w:type="gramStart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персонал</w:t>
            </w:r>
            <w:proofErr w:type="gramEnd"/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оказывающий платные медицинские услуги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принятие отплаты за медицинские услуги входящие в перечень государственных гарантий;                                                 принятие оплаты за медицинские услуги без выдачи обязательных финансовых документов (договора,  приходного кассового чека);                                      принятие оплаты за оказанную медицинскую услугу не соответствующую утвержденному прейскуранту цен;                                                сдача помещений </w:t>
            </w:r>
            <w:r w:rsidRPr="00ED3A07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ГБУ РД «Республиканская стоматологическая поликлиника имени М.Максудова»</w:t>
            </w: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в аренду по устной договоренности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контроль за механизмом оплаты медицинских услуг;                опубликование прейскуранта цен на сайте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ГБУ РД «Республиканская стоматологическая поликлиника имени М.Максудова»</w:t>
            </w: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 на информационных стендах в отделениях;                              сдача площадей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ГБУ РД «Республиканская стоматологическая поликлиника имени М.Максудова»</w:t>
            </w: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аренду с разрешения департамента имущества и определения стоимости за 1 кв.м. путем привлечения лицензированной организации для проведения оценки стоимости арендной платы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E2921" w:rsidRPr="00ED3A07" w:rsidTr="00100074">
        <w:trPr>
          <w:trHeight w:val="136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Процедура начисления и выплаты заработной платы сотрудникам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кадров, бухгалтерия</w:t>
            </w:r>
          </w:p>
        </w:tc>
        <w:tc>
          <w:tcPr>
            <w:tcW w:w="1727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специалист ОК, бухгалтер расчетной группы, экономист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начисление заработной платы сотрудникам не отработавшим рабочее время предусмотренное трудовым договором;                                    установление окладов  не соответствующих специальности по диплому;                                          установление и выплата компенсационных и стимулирующих выплат без обоснования;                                                  выплата заработной платы наличными денежными средствами;                                    нарушение сроков выплаты  заработной платы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проведение проверок соблюдения сотрудниками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ГБУ РД «Республиканская стоматологическая поликлиника имени М.Максудова»</w:t>
            </w: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распорядка рабочего времени;                                            проведение внутреннего контроля первичных документов;                             ежемесячный контроль составления первичных документов для начисления заработной платы;                                                   ведение начисления и выплаты заработной платы по средствам информационных программ;                                                  выплата заработной платы на  счета сотрудников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E2921" w:rsidRPr="00ED3A07" w:rsidTr="00100074">
        <w:trPr>
          <w:trHeight w:val="136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Осуществление государственных закупок в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контрактная служба, подразделения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ГБУ РД «Республиканская стоматологическая поликлиника имени М.Максудова»</w:t>
            </w:r>
          </w:p>
        </w:tc>
        <w:tc>
          <w:tcPr>
            <w:tcW w:w="1727" w:type="dxa"/>
          </w:tcPr>
          <w:p w:rsidR="00ED3A07" w:rsidRPr="00ED3A07" w:rsidRDefault="008210C5" w:rsidP="001823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Главный бухгалтер Заместитель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 врача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1823B4">
              <w:rPr>
                <w:rFonts w:ascii="Times New Roman" w:eastAsiaTheme="minorEastAsia" w:hAnsi="Times New Roman" w:cs="Times New Roman"/>
                <w:sz w:val="20"/>
                <w:szCs w:val="20"/>
              </w:rPr>
              <w:t>по экономическим вопросам</w:t>
            </w:r>
            <w:r w:rsidR="00ED3A07"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, члены контрактной службы,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определение завышенной начальной максимальной цены, формирование ЛОТА с позициями ограничивающими конкуренцию;                             заключение контракта после получения товара, работ и услуг                                   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формирование рабочей группы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имени М.Максудова» </w:t>
            </w: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 определению НМЦ контракта; согласование с главным распорядителем бюджетных средств;  согласование свыше 10 млн.руб. с межведомственной рабочей группой; проведение процедуры закупок по средствам государственной информационной системы закупок; разработка описания объекта закупки на основании двух производителей           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3A07" w:rsidRPr="00ED3A07" w:rsidTr="00100074">
        <w:trPr>
          <w:trHeight w:val="375"/>
        </w:trPr>
        <w:tc>
          <w:tcPr>
            <w:tcW w:w="14364" w:type="dxa"/>
            <w:gridSpan w:val="8"/>
          </w:tcPr>
          <w:p w:rsidR="001823B4" w:rsidRDefault="001823B4" w:rsidP="00ED3A0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1823B4" w:rsidRDefault="001823B4" w:rsidP="00ED3A0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ED3A07" w:rsidRPr="00192C10" w:rsidRDefault="00ED3A07" w:rsidP="00ED3A0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92C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 xml:space="preserve">2. Кадровая политика </w:t>
            </w:r>
            <w:r w:rsidRPr="00192C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2C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имени М.Максудова»</w:t>
            </w:r>
          </w:p>
        </w:tc>
      </w:tr>
      <w:tr w:rsidR="006E2921" w:rsidRPr="00ED3A07" w:rsidTr="00100074">
        <w:trPr>
          <w:trHeight w:val="97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Процедура принятия и увольнения сотрудников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1727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специалист ОК</w:t>
            </w:r>
            <w:r w:rsidR="001823B4">
              <w:rPr>
                <w:rFonts w:ascii="Times New Roman" w:eastAsiaTheme="minorEastAsia" w:hAnsi="Times New Roman" w:cs="Times New Roman"/>
                <w:sz w:val="20"/>
                <w:szCs w:val="20"/>
              </w:rPr>
              <w:t>, юрист МО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предоставление</w:t>
            </w:r>
            <w:proofErr w:type="gramEnd"/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не предусмотренное законом преимуществ для поступления на работу;                           принятие сотрудника с квалификацией не соответствующего должности;                               формальное трудоустройство сотрудников;                                          фальсификация кадровых документов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проведения внутреннего контроля;                           внедрение порядка разрешения конфликта интересов;                                    регулярный контроль исполнение внутреннего трудового распорядка рабочего дня                                   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E2921" w:rsidRPr="00ED3A07" w:rsidTr="00100074">
        <w:trPr>
          <w:trHeight w:val="97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Реализация программ по улучшению кадрового потенциала медицинским работникам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</w:tc>
        <w:tc>
          <w:tcPr>
            <w:tcW w:w="184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1727" w:type="dxa"/>
          </w:tcPr>
          <w:p w:rsid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специалист ОК</w:t>
            </w:r>
          </w:p>
          <w:p w:rsidR="006E2921" w:rsidRPr="00ED3A07" w:rsidRDefault="006E2921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юрист МО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подготовка недостоверных документов для присвоения работникам государственных и ведомственных наград;                     подготовка недостоверных документов для назначения компенсационных выплат (за съем жилья, единовременные выплаты врачам, получение муниципального жилья, материальной помощи сотрудникам)                                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решение о назначении или подачи документов на получение сотрудниками наград, компенсационных выплат, муниципального жилья выносится комиссией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имени М.Максудова» </w:t>
            </w: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и согласовывается  с МЗ РД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каждому конкретному случаю</w:t>
            </w:r>
          </w:p>
        </w:tc>
      </w:tr>
      <w:tr w:rsidR="00ED3A07" w:rsidRPr="00ED3A07" w:rsidTr="00100074">
        <w:trPr>
          <w:trHeight w:val="535"/>
        </w:trPr>
        <w:tc>
          <w:tcPr>
            <w:tcW w:w="14364" w:type="dxa"/>
            <w:gridSpan w:val="8"/>
          </w:tcPr>
          <w:p w:rsidR="00ED3A07" w:rsidRPr="00192C10" w:rsidRDefault="00ED3A07" w:rsidP="00ED3A0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192C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3.Оказание медицинских услуг в </w:t>
            </w:r>
            <w:r w:rsidRPr="00192C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ГБУ РД «Республиканская стоматологическая поликлиника</w:t>
            </w:r>
          </w:p>
          <w:p w:rsidR="00ED3A07" w:rsidRPr="00ED3A07" w:rsidRDefault="00ED3A07" w:rsidP="00ED3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2C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имени М.Максудова»</w:t>
            </w:r>
          </w:p>
        </w:tc>
      </w:tr>
      <w:tr w:rsidR="006E2921" w:rsidRPr="00ED3A07" w:rsidTr="00100074">
        <w:trPr>
          <w:trHeight w:val="97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Реализация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40" w:type="dxa"/>
          </w:tcPr>
          <w:p w:rsidR="00ED3A07" w:rsidRPr="00ED3A07" w:rsidRDefault="001823B4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Структурные подраз</w:t>
            </w:r>
            <w:r w:rsidR="00ED3A07"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деления </w:t>
            </w:r>
            <w:r w:rsidR="00ED3A07"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имени М.Максудова»</w:t>
            </w:r>
            <w:r w:rsidR="001823B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823B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работающие</w:t>
            </w:r>
            <w:proofErr w:type="gramEnd"/>
            <w:r w:rsidR="001823B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в системе ОМС</w:t>
            </w:r>
          </w:p>
        </w:tc>
        <w:tc>
          <w:tcPr>
            <w:tcW w:w="1727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медицинский персонал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получение вознаграждения за: получение литка нетрудоспособности,  получение допуска к выполнению тех или </w:t>
            </w: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иных работ, получения справки о негодности к военной службе,  индивидуальный подход к пациенту, подтверждение либо сокрытие тех или иных медицинских факторов, выписку нужного рецепта или направления на обследование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внедрение информационных систем для обслуживания пациентов (электронная регистратура, электронные амбулаторные карты и т.д.)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E2921" w:rsidRPr="00ED3A07" w:rsidTr="00100074">
        <w:trPr>
          <w:trHeight w:val="975"/>
        </w:trPr>
        <w:tc>
          <w:tcPr>
            <w:tcW w:w="625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50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Оказание платных медицинских услуг</w:t>
            </w:r>
          </w:p>
        </w:tc>
        <w:tc>
          <w:tcPr>
            <w:tcW w:w="1840" w:type="dxa"/>
          </w:tcPr>
          <w:p w:rsidR="00ED3A07" w:rsidRPr="00ED3A07" w:rsidRDefault="006E2921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хозрасчетные </w:t>
            </w:r>
            <w:r w:rsidR="00ED3A07"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отделения </w:t>
            </w:r>
            <w:r w:rsidR="00ED3A07"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</w:tc>
        <w:tc>
          <w:tcPr>
            <w:tcW w:w="1727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медицинский персонал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получение вознаграждения за оказание медицинских услуг входящих в перечень госгарантий;                                     получение вознаграждения за оказание медицинских услуг не соответствующего утвержденного прейскуранта цен </w:t>
            </w:r>
            <w:r w:rsidRPr="00ED3A07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имени М.Максудова»</w:t>
            </w:r>
          </w:p>
        </w:tc>
        <w:tc>
          <w:tcPr>
            <w:tcW w:w="968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676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опубликование прейскуранта цен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 информационных стендах и на официальном сайте </w:t>
            </w: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ГБУ РД «Республиканская стоматологическая поликлиника </w:t>
            </w:r>
          </w:p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имени М.Максудова»</w:t>
            </w:r>
          </w:p>
        </w:tc>
        <w:tc>
          <w:tcPr>
            <w:tcW w:w="1479" w:type="dxa"/>
          </w:tcPr>
          <w:p w:rsidR="00ED3A07" w:rsidRPr="00ED3A07" w:rsidRDefault="00ED3A07" w:rsidP="00ED3A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D3A0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8210C5" w:rsidRDefault="008210C5" w:rsidP="00ED3A07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8210C5" w:rsidRDefault="008210C5" w:rsidP="00ED3A07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ED3A07" w:rsidRPr="00ED3A07" w:rsidRDefault="00ED3A07" w:rsidP="00ED3A07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ED3A07" w:rsidRPr="00ED3A07" w:rsidRDefault="00ED3A07" w:rsidP="00ED3A07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3C06EE" w:rsidRDefault="00A716B5"/>
    <w:sectPr w:rsidR="003C06EE" w:rsidSect="008210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07"/>
    <w:rsid w:val="000C34F3"/>
    <w:rsid w:val="001364DA"/>
    <w:rsid w:val="001823B4"/>
    <w:rsid w:val="00192C10"/>
    <w:rsid w:val="001E3F30"/>
    <w:rsid w:val="00277EE0"/>
    <w:rsid w:val="003A0C56"/>
    <w:rsid w:val="003C1F14"/>
    <w:rsid w:val="0053527A"/>
    <w:rsid w:val="006E2921"/>
    <w:rsid w:val="008210C5"/>
    <w:rsid w:val="00A716B5"/>
    <w:rsid w:val="00B85161"/>
    <w:rsid w:val="00C60DB4"/>
    <w:rsid w:val="00D013BF"/>
    <w:rsid w:val="00E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C3DC-3BC9-4A98-B77D-972E20AF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Арси</dc:creator>
  <cp:keywords/>
  <dc:description/>
  <cp:lastModifiedBy>www</cp:lastModifiedBy>
  <cp:revision>2</cp:revision>
  <dcterms:created xsi:type="dcterms:W3CDTF">2018-01-18T08:48:00Z</dcterms:created>
  <dcterms:modified xsi:type="dcterms:W3CDTF">2018-01-18T08:48:00Z</dcterms:modified>
</cp:coreProperties>
</file>